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1EF" w:rsidRPr="0094511A" w:rsidRDefault="000A71EF" w:rsidP="00623C8B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 xml:space="preserve">«Жетісай ауданының мамандандырылған «Дарын» мектеп-интернаты» коммуналдық мемлекеттік мекемесінде өткізілген </w:t>
      </w:r>
    </w:p>
    <w:p w:rsidR="00404C35" w:rsidRPr="00DB1144" w:rsidRDefault="00404C35" w:rsidP="00404C3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DB1144">
        <w:rPr>
          <w:rFonts w:ascii="Times New Roman" w:hAnsi="Times New Roman" w:cs="Times New Roman"/>
          <w:sz w:val="24"/>
          <w:szCs w:val="24"/>
          <w:lang w:val="kk-KZ"/>
        </w:rPr>
        <w:t xml:space="preserve">2023-2024 оқу жылына бекітілген «Тоғыз айға 9 іс-шара» тұжырымдамасы  </w:t>
      </w:r>
    </w:p>
    <w:p w:rsidR="00404C35" w:rsidRPr="0094511A" w:rsidRDefault="00404C35" w:rsidP="00404C35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DB1144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бойынша 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>н</w:t>
      </w:r>
      <w:r w:rsidR="007414CD">
        <w:rPr>
          <w:rFonts w:ascii="Times New Roman" w:hAnsi="Times New Roman" w:cs="Times New Roman"/>
          <w:bCs/>
          <w:sz w:val="24"/>
          <w:szCs w:val="24"/>
          <w:lang w:val="kk-KZ"/>
        </w:rPr>
        <w:t>аурыз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айына </w:t>
      </w:r>
      <w:r w:rsidRPr="007F1AB0">
        <w:rPr>
          <w:rFonts w:ascii="Times New Roman" w:hAnsi="Times New Roman" w:cs="Times New Roman"/>
          <w:b/>
          <w:bCs/>
          <w:sz w:val="24"/>
          <w:szCs w:val="24"/>
          <w:lang w:val="kk-KZ"/>
        </w:rPr>
        <w:t>«</w:t>
      </w:r>
      <w:r w:rsidR="007414CD">
        <w:rPr>
          <w:rFonts w:ascii="Times New Roman" w:hAnsi="Times New Roman" w:cs="Times New Roman"/>
          <w:b/>
          <w:bCs/>
          <w:sz w:val="24"/>
          <w:szCs w:val="24"/>
          <w:lang w:val="kk-KZ"/>
        </w:rPr>
        <w:t>Домбырашылар үні</w:t>
      </w:r>
      <w:r w:rsidRPr="007F1AB0">
        <w:rPr>
          <w:rFonts w:ascii="Times New Roman" w:hAnsi="Times New Roman" w:cs="Times New Roman"/>
          <w:b/>
          <w:bCs/>
          <w:sz w:val="24"/>
          <w:szCs w:val="24"/>
          <w:lang w:val="kk-KZ"/>
        </w:rPr>
        <w:t>»</w:t>
      </w:r>
      <w:r w:rsidRPr="00DB1144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r w:rsidRPr="00DB1144">
        <w:rPr>
          <w:rFonts w:ascii="Times New Roman" w:hAnsi="Times New Roman"/>
          <w:sz w:val="24"/>
          <w:szCs w:val="24"/>
          <w:lang w:val="kk-KZ"/>
        </w:rPr>
        <w:t>мерекелік іс-шарасының</w:t>
      </w:r>
    </w:p>
    <w:p w:rsidR="00404C35" w:rsidRPr="0094511A" w:rsidRDefault="00404C35" w:rsidP="00404C35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>Хаттамасы №</w:t>
      </w:r>
    </w:p>
    <w:p w:rsidR="00404C35" w:rsidRPr="0094511A" w:rsidRDefault="00404C35" w:rsidP="00404C35">
      <w:pPr>
        <w:spacing w:after="0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</w:t>
      </w:r>
    </w:p>
    <w:p w:rsidR="00404C35" w:rsidRPr="0094511A" w:rsidRDefault="00404C35" w:rsidP="00404C35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>Күн тәртібінде:</w:t>
      </w:r>
    </w:p>
    <w:p w:rsidR="00404C35" w:rsidRPr="0094511A" w:rsidRDefault="00404C35" w:rsidP="00404C35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bCs/>
          <w:sz w:val="24"/>
          <w:szCs w:val="24"/>
          <w:lang w:val="kk-KZ"/>
        </w:rPr>
      </w:pPr>
      <w:r w:rsidRPr="0094511A">
        <w:rPr>
          <w:rFonts w:ascii="Times New Roman" w:hAnsi="Times New Roman"/>
          <w:bCs/>
          <w:sz w:val="24"/>
          <w:szCs w:val="24"/>
          <w:lang w:val="kk-KZ"/>
        </w:rPr>
        <w:t>1.202</w:t>
      </w:r>
      <w:r>
        <w:rPr>
          <w:rFonts w:ascii="Times New Roman" w:hAnsi="Times New Roman"/>
          <w:bCs/>
          <w:sz w:val="24"/>
          <w:szCs w:val="24"/>
          <w:lang w:val="kk-KZ"/>
        </w:rPr>
        <w:t>3</w:t>
      </w:r>
      <w:r w:rsidRPr="0094511A">
        <w:rPr>
          <w:rFonts w:ascii="Times New Roman" w:hAnsi="Times New Roman"/>
          <w:bCs/>
          <w:sz w:val="24"/>
          <w:szCs w:val="24"/>
          <w:lang w:val="kk-KZ"/>
        </w:rPr>
        <w:t>-202</w:t>
      </w:r>
      <w:r>
        <w:rPr>
          <w:rFonts w:ascii="Times New Roman" w:hAnsi="Times New Roman"/>
          <w:bCs/>
          <w:sz w:val="24"/>
          <w:szCs w:val="24"/>
          <w:lang w:val="kk-KZ"/>
        </w:rPr>
        <w:t>4</w:t>
      </w:r>
      <w:r w:rsidRPr="0094511A">
        <w:rPr>
          <w:rFonts w:ascii="Times New Roman" w:hAnsi="Times New Roman"/>
          <w:bCs/>
          <w:sz w:val="24"/>
          <w:szCs w:val="24"/>
          <w:lang w:val="kk-KZ"/>
        </w:rPr>
        <w:t xml:space="preserve"> оқу жылының </w:t>
      </w:r>
      <w:r w:rsidRPr="00DB1144">
        <w:rPr>
          <w:rFonts w:ascii="Times New Roman" w:hAnsi="Times New Roman"/>
          <w:sz w:val="24"/>
          <w:szCs w:val="24"/>
          <w:lang w:val="kk-KZ"/>
        </w:rPr>
        <w:t>«Тоғыз айға 9 іс-шара» тұжырымдамасы</w:t>
      </w:r>
      <w:r>
        <w:rPr>
          <w:rFonts w:ascii="Times New Roman" w:hAnsi="Times New Roman"/>
          <w:sz w:val="24"/>
          <w:szCs w:val="24"/>
          <w:lang w:val="kk-KZ"/>
        </w:rPr>
        <w:t xml:space="preserve">н насихаттау. </w:t>
      </w:r>
    </w:p>
    <w:p w:rsidR="00404C35" w:rsidRPr="0094511A" w:rsidRDefault="00404C35" w:rsidP="00404C35">
      <w:pPr>
        <w:pStyle w:val="a3"/>
        <w:shd w:val="clear" w:color="auto" w:fill="FFFFFF"/>
        <w:spacing w:after="0" w:line="240" w:lineRule="auto"/>
        <w:ind w:left="0"/>
        <w:rPr>
          <w:rFonts w:ascii="Times New Roman" w:hAnsi="Times New Roman"/>
          <w:sz w:val="24"/>
          <w:szCs w:val="24"/>
          <w:lang w:val="kk-KZ"/>
        </w:rPr>
      </w:pPr>
      <w:r w:rsidRPr="0094511A">
        <w:rPr>
          <w:rFonts w:ascii="Times New Roman" w:hAnsi="Times New Roman"/>
          <w:bCs/>
          <w:sz w:val="24"/>
          <w:szCs w:val="24"/>
          <w:lang w:val="kk-KZ"/>
        </w:rPr>
        <w:t xml:space="preserve">2. </w:t>
      </w:r>
      <w:r w:rsidR="007414CD">
        <w:rPr>
          <w:rFonts w:ascii="Times New Roman" w:hAnsi="Times New Roman"/>
          <w:bCs/>
          <w:sz w:val="24"/>
          <w:szCs w:val="24"/>
          <w:lang w:val="kk-KZ"/>
        </w:rPr>
        <w:t>Наурыз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 айына </w:t>
      </w:r>
      <w:r w:rsidRPr="008071B0">
        <w:rPr>
          <w:rFonts w:ascii="Times New Roman" w:hAnsi="Times New Roman"/>
          <w:b/>
          <w:bCs/>
          <w:sz w:val="24"/>
          <w:szCs w:val="24"/>
          <w:lang w:val="kk-KZ"/>
        </w:rPr>
        <w:t>«</w:t>
      </w:r>
      <w:r w:rsidR="007414CD">
        <w:rPr>
          <w:rFonts w:ascii="Times New Roman" w:hAnsi="Times New Roman"/>
          <w:b/>
          <w:bCs/>
          <w:sz w:val="24"/>
          <w:szCs w:val="24"/>
          <w:lang w:val="kk-KZ"/>
        </w:rPr>
        <w:t>Домбырашылар үні</w:t>
      </w:r>
      <w:r w:rsidRPr="008071B0">
        <w:rPr>
          <w:rFonts w:ascii="Times New Roman" w:hAnsi="Times New Roman"/>
          <w:b/>
          <w:bCs/>
          <w:sz w:val="24"/>
          <w:szCs w:val="24"/>
          <w:lang w:val="kk-KZ"/>
        </w:rPr>
        <w:t>»</w:t>
      </w:r>
      <w:r w:rsidRPr="00DB1144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Pr="0094511A">
        <w:rPr>
          <w:rFonts w:ascii="Times New Roman" w:hAnsi="Times New Roman"/>
          <w:bCs/>
          <w:sz w:val="24"/>
          <w:szCs w:val="24"/>
          <w:lang w:val="kk-KZ"/>
        </w:rPr>
        <w:t xml:space="preserve">тақырыбында </w:t>
      </w:r>
      <w:r w:rsidR="002C7C4D">
        <w:rPr>
          <w:rFonts w:ascii="Times New Roman" w:hAnsi="Times New Roman"/>
          <w:bCs/>
          <w:sz w:val="24"/>
          <w:szCs w:val="24"/>
          <w:lang w:val="kk-KZ"/>
        </w:rPr>
        <w:t>домбыра үйірмесінің жұмыстарын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 өткізу. </w:t>
      </w:r>
      <w:r w:rsidRPr="0094511A">
        <w:rPr>
          <w:rFonts w:ascii="Times New Roman" w:hAnsi="Times New Roman"/>
          <w:sz w:val="24"/>
          <w:szCs w:val="24"/>
          <w:lang w:val="kk-KZ"/>
        </w:rPr>
        <w:tab/>
      </w:r>
      <w:r w:rsidRPr="0094511A">
        <w:rPr>
          <w:rFonts w:ascii="Times New Roman" w:hAnsi="Times New Roman"/>
          <w:sz w:val="24"/>
          <w:szCs w:val="24"/>
          <w:lang w:val="kk-KZ"/>
        </w:rPr>
        <w:tab/>
      </w:r>
      <w:r w:rsidRPr="0094511A">
        <w:rPr>
          <w:rFonts w:ascii="Times New Roman" w:hAnsi="Times New Roman"/>
          <w:sz w:val="24"/>
          <w:szCs w:val="24"/>
          <w:lang w:val="kk-KZ"/>
        </w:rPr>
        <w:tab/>
      </w:r>
      <w:r w:rsidRPr="0094511A">
        <w:rPr>
          <w:rFonts w:ascii="Times New Roman" w:hAnsi="Times New Roman"/>
          <w:sz w:val="24"/>
          <w:szCs w:val="24"/>
          <w:lang w:val="kk-KZ"/>
        </w:rPr>
        <w:tab/>
      </w:r>
    </w:p>
    <w:p w:rsidR="00404C35" w:rsidRPr="0094511A" w:rsidRDefault="00404C35" w:rsidP="00404C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>Тыңдалды:</w:t>
      </w:r>
    </w:p>
    <w:p w:rsidR="00404C35" w:rsidRPr="0094511A" w:rsidRDefault="00404C35" w:rsidP="00404C35">
      <w:pPr>
        <w:pStyle w:val="a3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404C35" w:rsidRPr="00772AF8" w:rsidRDefault="00404C35" w:rsidP="00404C3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Cs/>
          <w:sz w:val="24"/>
          <w:szCs w:val="24"/>
          <w:lang w:val="kk-KZ"/>
        </w:rPr>
        <w:t>1.</w:t>
      </w:r>
      <w:r w:rsidRPr="00772AF8">
        <w:rPr>
          <w:rFonts w:ascii="Times New Roman" w:hAnsi="Times New Roman"/>
          <w:bCs/>
          <w:sz w:val="24"/>
          <w:szCs w:val="24"/>
          <w:lang w:val="kk-KZ"/>
        </w:rPr>
        <w:t xml:space="preserve">2023-2024 оқу жылының </w:t>
      </w:r>
      <w:r w:rsidRPr="00772AF8">
        <w:rPr>
          <w:rFonts w:ascii="Times New Roman" w:hAnsi="Times New Roman"/>
          <w:sz w:val="24"/>
          <w:szCs w:val="24"/>
          <w:lang w:val="kk-KZ"/>
        </w:rPr>
        <w:t>«Тоғыз айға 9 іс-шара» тұжырымдамасын насихаттау жұмыстары бойынша білім берудің адам өміріндегі маңызы мен рөлін айқындайтын іс-шаралар болып табылатыны анық.</w:t>
      </w:r>
    </w:p>
    <w:p w:rsidR="00404C35" w:rsidRDefault="00404C35" w:rsidP="00404C3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Жалпы тұжырымдаманың мақсат, міндеттерімен таныстырып кетті. </w:t>
      </w:r>
      <w:r w:rsidRPr="00744162">
        <w:rPr>
          <w:rFonts w:ascii="Times New Roman" w:hAnsi="Times New Roman"/>
          <w:sz w:val="24"/>
          <w:szCs w:val="24"/>
          <w:lang w:val="kk-KZ"/>
        </w:rPr>
        <w:t>Тұжырымдама  өскелең  ұрпақты  тәрбиелеудің  ұлттық  құндылықтарын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744162">
        <w:rPr>
          <w:rFonts w:ascii="Times New Roman" w:hAnsi="Times New Roman"/>
          <w:sz w:val="24"/>
          <w:szCs w:val="24"/>
          <w:lang w:val="kk-KZ"/>
        </w:rPr>
        <w:t xml:space="preserve">қалыптастыру  шеңберінде  ай  сайынғы  іс -шараларды  өткізуге  бірыңғай 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744162">
        <w:rPr>
          <w:rFonts w:ascii="Times New Roman" w:hAnsi="Times New Roman"/>
          <w:sz w:val="24"/>
          <w:szCs w:val="24"/>
          <w:lang w:val="kk-KZ"/>
        </w:rPr>
        <w:t>көзқарасты  қамтамасыз  етуге  бағытталған.  Іс-шараның  тақырыптары, ережелері, мазмұны бірыңғай тәсілдеме арқылы жүзеге асырылады.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744162">
        <w:rPr>
          <w:rFonts w:ascii="Times New Roman" w:hAnsi="Times New Roman"/>
          <w:sz w:val="24"/>
          <w:szCs w:val="24"/>
          <w:lang w:val="kk-KZ"/>
        </w:rPr>
        <w:t xml:space="preserve">Тұжырымдама  Қазақстан  Республикасы  Білім  және  ғылым  министрінің </w:t>
      </w:r>
      <w:r>
        <w:rPr>
          <w:rFonts w:ascii="Times New Roman" w:hAnsi="Times New Roman"/>
          <w:sz w:val="24"/>
          <w:szCs w:val="24"/>
          <w:lang w:val="kk-KZ"/>
        </w:rPr>
        <w:t xml:space="preserve"> 2016  жылғы  12  қаңтардағы  №</w:t>
      </w:r>
      <w:r w:rsidRPr="00744162">
        <w:rPr>
          <w:rFonts w:ascii="Times New Roman" w:hAnsi="Times New Roman"/>
          <w:sz w:val="24"/>
          <w:szCs w:val="24"/>
          <w:lang w:val="kk-KZ"/>
        </w:rPr>
        <w:t>18  бұйрығымен  бекітілген  Орта  білім  беру ұйымдарында  сынып  жетекшілігі  туралы  ережесі,  сондай-ақ  білім  беруді ұйымдарында  тәрбие  жұмыстарын  ұйымдастыруды  жоспарлау  бойынша ғылыми ұсыныстар негізінде әзірленді.</w:t>
      </w:r>
    </w:p>
    <w:p w:rsidR="00404C35" w:rsidRPr="00744162" w:rsidRDefault="00404C35" w:rsidP="00404C3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744162">
        <w:rPr>
          <w:rFonts w:ascii="Times New Roman" w:hAnsi="Times New Roman"/>
          <w:sz w:val="24"/>
          <w:szCs w:val="24"/>
          <w:lang w:val="kk-KZ"/>
        </w:rPr>
        <w:t>Тұжырымдамалардың мақсаты мен міндеттері</w:t>
      </w:r>
      <w:r>
        <w:rPr>
          <w:rFonts w:ascii="Times New Roman" w:hAnsi="Times New Roman"/>
          <w:sz w:val="24"/>
          <w:szCs w:val="24"/>
          <w:lang w:val="kk-KZ"/>
        </w:rPr>
        <w:t>:</w:t>
      </w:r>
    </w:p>
    <w:p w:rsidR="00404C35" w:rsidRPr="00744162" w:rsidRDefault="00404C35" w:rsidP="00404C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744162">
        <w:rPr>
          <w:rFonts w:ascii="Times New Roman" w:hAnsi="Times New Roman"/>
          <w:b/>
          <w:sz w:val="24"/>
          <w:szCs w:val="24"/>
          <w:lang w:val="kk-KZ"/>
        </w:rPr>
        <w:t>Мақсаты:</w:t>
      </w:r>
      <w:r w:rsidRPr="00744162">
        <w:rPr>
          <w:rFonts w:ascii="Times New Roman" w:hAnsi="Times New Roman"/>
          <w:sz w:val="24"/>
          <w:szCs w:val="24"/>
          <w:lang w:val="kk-KZ"/>
        </w:rPr>
        <w:t xml:space="preserve">  «Тоғыз  айға  9  іс-шара»  аясында  білім  беру  ұйымдарында  іс-шаралар өткізудің мазмұнын мен бірыңғай тәсілдемесін әзірлеу</w:t>
      </w:r>
      <w:r>
        <w:rPr>
          <w:rFonts w:ascii="Times New Roman" w:hAnsi="Times New Roman"/>
          <w:sz w:val="24"/>
          <w:szCs w:val="24"/>
          <w:lang w:val="kk-KZ"/>
        </w:rPr>
        <w:t xml:space="preserve"> болса</w:t>
      </w:r>
      <w:r w:rsidRPr="00744162">
        <w:rPr>
          <w:rFonts w:ascii="Times New Roman" w:hAnsi="Times New Roman"/>
          <w:sz w:val="24"/>
          <w:szCs w:val="24"/>
          <w:lang w:val="kk-KZ"/>
        </w:rPr>
        <w:t>.</w:t>
      </w:r>
    </w:p>
    <w:p w:rsidR="00404C35" w:rsidRPr="00744162" w:rsidRDefault="00404C35" w:rsidP="00404C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744162">
        <w:rPr>
          <w:rFonts w:ascii="Times New Roman" w:hAnsi="Times New Roman"/>
          <w:b/>
          <w:sz w:val="24"/>
          <w:szCs w:val="24"/>
          <w:lang w:val="kk-KZ"/>
        </w:rPr>
        <w:t>Міндеттер: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Pr="00744162">
        <w:rPr>
          <w:rFonts w:ascii="Times New Roman" w:hAnsi="Times New Roman"/>
          <w:sz w:val="24"/>
          <w:szCs w:val="24"/>
          <w:lang w:val="kk-KZ"/>
        </w:rPr>
        <w:t xml:space="preserve">1) іс-шараларды ұйымдастыру мен өткізудің бірыңғай форматын әзірлеу; </w:t>
      </w:r>
    </w:p>
    <w:p w:rsidR="00404C35" w:rsidRDefault="00404C35" w:rsidP="00404C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744162">
        <w:rPr>
          <w:rFonts w:ascii="Times New Roman" w:hAnsi="Times New Roman"/>
          <w:sz w:val="24"/>
          <w:szCs w:val="24"/>
          <w:lang w:val="kk-KZ"/>
        </w:rPr>
        <w:t>2)  іс-шараларды  өткізудің  бірыңғай  форматы  арқылы  білім  беру ұйымдары арасында ынтымақтастық орнату;</w:t>
      </w:r>
    </w:p>
    <w:p w:rsidR="00404C35" w:rsidRPr="00A23005" w:rsidRDefault="00404C35" w:rsidP="00404C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23005">
        <w:rPr>
          <w:rFonts w:ascii="Times New Roman" w:hAnsi="Times New Roman"/>
          <w:sz w:val="24"/>
          <w:szCs w:val="24"/>
          <w:lang w:val="kk-KZ"/>
        </w:rPr>
        <w:t>«Тоғыз айға  9 іс-шара» жоспары</w:t>
      </w:r>
      <w:r>
        <w:rPr>
          <w:rFonts w:ascii="Times New Roman" w:hAnsi="Times New Roman"/>
          <w:sz w:val="24"/>
          <w:szCs w:val="24"/>
          <w:lang w:val="kk-KZ"/>
        </w:rPr>
        <w:t xml:space="preserve"> осы мазмұнда жасалды. </w:t>
      </w:r>
    </w:p>
    <w:p w:rsidR="00404C35" w:rsidRPr="00A23005" w:rsidRDefault="00404C35" w:rsidP="00404C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23005">
        <w:rPr>
          <w:rFonts w:ascii="Times New Roman" w:hAnsi="Times New Roman"/>
          <w:sz w:val="24"/>
          <w:szCs w:val="24"/>
          <w:lang w:val="kk-KZ"/>
        </w:rPr>
        <w:t>•  қыркүйек Сергіту сәті</w:t>
      </w:r>
    </w:p>
    <w:p w:rsidR="00404C35" w:rsidRPr="00A23005" w:rsidRDefault="00404C35" w:rsidP="00404C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23005">
        <w:rPr>
          <w:rFonts w:ascii="Times New Roman" w:hAnsi="Times New Roman"/>
          <w:sz w:val="24"/>
          <w:szCs w:val="24"/>
          <w:lang w:val="kk-KZ"/>
        </w:rPr>
        <w:t>•  қазан Әнұран айту</w:t>
      </w:r>
    </w:p>
    <w:p w:rsidR="00404C35" w:rsidRPr="00A23005" w:rsidRDefault="00404C35" w:rsidP="00404C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23005">
        <w:rPr>
          <w:rFonts w:ascii="Times New Roman" w:hAnsi="Times New Roman"/>
          <w:sz w:val="24"/>
          <w:szCs w:val="24"/>
          <w:lang w:val="kk-KZ"/>
        </w:rPr>
        <w:t>•  қараша Асық ату</w:t>
      </w:r>
    </w:p>
    <w:p w:rsidR="00404C35" w:rsidRPr="00A23005" w:rsidRDefault="00404C35" w:rsidP="00404C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23005">
        <w:rPr>
          <w:rFonts w:ascii="Times New Roman" w:hAnsi="Times New Roman"/>
          <w:sz w:val="24"/>
          <w:szCs w:val="24"/>
          <w:lang w:val="kk-KZ"/>
        </w:rPr>
        <w:t>•  желтоқсан Шығарма жазу: болашаққа хат</w:t>
      </w:r>
    </w:p>
    <w:p w:rsidR="00404C35" w:rsidRPr="00A23005" w:rsidRDefault="00404C35" w:rsidP="00404C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23005">
        <w:rPr>
          <w:rFonts w:ascii="Times New Roman" w:hAnsi="Times New Roman"/>
          <w:sz w:val="24"/>
          <w:szCs w:val="24"/>
          <w:lang w:val="kk-KZ"/>
        </w:rPr>
        <w:t>•  қаңтар Қазақ есебі</w:t>
      </w:r>
    </w:p>
    <w:p w:rsidR="00404C35" w:rsidRPr="00A23005" w:rsidRDefault="00404C35" w:rsidP="00404C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23005">
        <w:rPr>
          <w:rFonts w:ascii="Times New Roman" w:hAnsi="Times New Roman"/>
          <w:sz w:val="24"/>
          <w:szCs w:val="24"/>
          <w:lang w:val="kk-KZ"/>
        </w:rPr>
        <w:t>•  ақпан Оқуға құштар мектеп</w:t>
      </w:r>
    </w:p>
    <w:p w:rsidR="00404C35" w:rsidRPr="00A23005" w:rsidRDefault="00404C35" w:rsidP="00404C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23005">
        <w:rPr>
          <w:rFonts w:ascii="Times New Roman" w:hAnsi="Times New Roman"/>
          <w:sz w:val="24"/>
          <w:szCs w:val="24"/>
          <w:lang w:val="kk-KZ"/>
        </w:rPr>
        <w:t>•  наурыз Домбырашылар</w:t>
      </w:r>
    </w:p>
    <w:p w:rsidR="00404C35" w:rsidRPr="00A23005" w:rsidRDefault="00404C35" w:rsidP="00404C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23005">
        <w:rPr>
          <w:rFonts w:ascii="Times New Roman" w:hAnsi="Times New Roman"/>
          <w:sz w:val="24"/>
          <w:szCs w:val="24"/>
          <w:lang w:val="kk-KZ"/>
        </w:rPr>
        <w:t>•  сәуір Шахмат ойнау</w:t>
      </w:r>
    </w:p>
    <w:p w:rsidR="00404C35" w:rsidRDefault="00404C35" w:rsidP="00404C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A23005">
        <w:rPr>
          <w:rFonts w:ascii="Times New Roman" w:hAnsi="Times New Roman"/>
          <w:sz w:val="24"/>
          <w:szCs w:val="24"/>
          <w:lang w:val="kk-KZ"/>
        </w:rPr>
        <w:t>•  мамыр Жасылмекен</w:t>
      </w:r>
    </w:p>
    <w:p w:rsidR="0025479C" w:rsidRDefault="00404C35" w:rsidP="002C7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2.</w:t>
      </w:r>
      <w:r w:rsidR="002C7C4D" w:rsidRPr="002C7C4D">
        <w:rPr>
          <w:lang w:val="kk-KZ"/>
        </w:rPr>
        <w:t xml:space="preserve"> </w:t>
      </w:r>
      <w:r w:rsidR="002C7C4D" w:rsidRPr="002C7C4D">
        <w:rPr>
          <w:rFonts w:ascii="Times New Roman" w:hAnsi="Times New Roman" w:cs="Times New Roman"/>
          <w:sz w:val="24"/>
          <w:szCs w:val="24"/>
          <w:lang w:val="kk-KZ"/>
        </w:rPr>
        <w:t>«Домбырашылар» челленджі</w:t>
      </w:r>
      <w:r w:rsidR="002C7C4D">
        <w:rPr>
          <w:rFonts w:ascii="Times New Roman" w:hAnsi="Times New Roman" w:cs="Times New Roman"/>
          <w:sz w:val="24"/>
          <w:szCs w:val="24"/>
          <w:lang w:val="kk-KZ"/>
        </w:rPr>
        <w:t xml:space="preserve">н өткізуді домбыра үйірмесінің жетекшісі Қ.Абдухаликовқа жүктелді. </w:t>
      </w:r>
      <w:r w:rsidR="0025479C">
        <w:rPr>
          <w:rFonts w:ascii="Times New Roman" w:hAnsi="Times New Roman" w:cs="Times New Roman"/>
          <w:sz w:val="24"/>
          <w:szCs w:val="24"/>
          <w:lang w:val="kk-KZ"/>
        </w:rPr>
        <w:t xml:space="preserve">Іс-шараға байланысты көптеген концерттік бағдарламаларға қатысу жоспарланды. </w:t>
      </w:r>
    </w:p>
    <w:p w:rsidR="002C7C4D" w:rsidRPr="002C7C4D" w:rsidRDefault="0025479C" w:rsidP="002C7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Жалпы «</w:t>
      </w:r>
      <w:r w:rsidR="002C7C4D" w:rsidRPr="002C7C4D">
        <w:rPr>
          <w:rFonts w:ascii="Times New Roman" w:hAnsi="Times New Roman" w:cs="Times New Roman"/>
          <w:sz w:val="24"/>
          <w:szCs w:val="24"/>
          <w:lang w:val="kk-KZ"/>
        </w:rPr>
        <w:t>Домбыра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2C7C4D" w:rsidRPr="002C7C4D">
        <w:rPr>
          <w:rFonts w:ascii="Times New Roman" w:hAnsi="Times New Roman" w:cs="Times New Roman"/>
          <w:sz w:val="24"/>
          <w:szCs w:val="24"/>
          <w:lang w:val="kk-KZ"/>
        </w:rPr>
        <w:t xml:space="preserve">  –  қазақ  халқының  қастерлі  ұлттық  музыкалық  аспабы.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C7C4D" w:rsidRPr="002C7C4D">
        <w:rPr>
          <w:rFonts w:ascii="Times New Roman" w:hAnsi="Times New Roman" w:cs="Times New Roman"/>
          <w:sz w:val="24"/>
          <w:szCs w:val="24"/>
          <w:lang w:val="kk-KZ"/>
        </w:rPr>
        <w:t>Бабаларымыздан мирас  болып қалған домбыраның тарихи тамыры ғасырларға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C7C4D" w:rsidRPr="002C7C4D">
        <w:rPr>
          <w:rFonts w:ascii="Times New Roman" w:hAnsi="Times New Roman" w:cs="Times New Roman"/>
          <w:sz w:val="24"/>
          <w:szCs w:val="24"/>
          <w:lang w:val="kk-KZ"/>
        </w:rPr>
        <w:t>ұласа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тынына тоқталып кетті. </w:t>
      </w:r>
      <w:r w:rsidR="002C7C4D" w:rsidRPr="002C7C4D">
        <w:rPr>
          <w:rFonts w:ascii="Times New Roman" w:hAnsi="Times New Roman" w:cs="Times New Roman"/>
          <w:sz w:val="24"/>
          <w:szCs w:val="24"/>
          <w:lang w:val="kk-KZ"/>
        </w:rPr>
        <w:t>Домбыра – баға жетпес жәдігер, қазақ халқының бойтұмары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десекте артық болмас</w:t>
      </w:r>
      <w:r w:rsidR="002C7C4D" w:rsidRPr="002C7C4D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C7C4D" w:rsidRPr="002C7C4D">
        <w:rPr>
          <w:rFonts w:ascii="Times New Roman" w:hAnsi="Times New Roman" w:cs="Times New Roman"/>
          <w:sz w:val="24"/>
          <w:szCs w:val="24"/>
          <w:lang w:val="kk-KZ"/>
        </w:rPr>
        <w:t>Домбыра  тарту  арқылы  білім  алушылардың  бойында  қазақ  халқының мәдени мұрасы дариды, рухани дамуына көмектеседі, эстетикалық тұтастықты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C7C4D" w:rsidRPr="002C7C4D">
        <w:rPr>
          <w:rFonts w:ascii="Times New Roman" w:hAnsi="Times New Roman" w:cs="Times New Roman"/>
          <w:sz w:val="24"/>
          <w:szCs w:val="24"/>
          <w:lang w:val="kk-KZ"/>
        </w:rPr>
        <w:t xml:space="preserve">қалыптастырады.  Домбырада  ойнаудың  арқасында  ұрпақтар  арасындағы қарым-қатынас  қалыптасады,  отансүйгіштікке,  бірлікке,  сенімге, қонақжайлылыққа,  мейірімділік  пен  ынтымақтастыққа,  айналадағы  адамдарға, табиғатқа  деген  етене  </w:t>
      </w:r>
      <w:r w:rsidR="002C7C4D" w:rsidRPr="002C7C4D">
        <w:rPr>
          <w:rFonts w:ascii="Times New Roman" w:hAnsi="Times New Roman" w:cs="Times New Roman"/>
          <w:sz w:val="24"/>
          <w:szCs w:val="24"/>
          <w:lang w:val="kk-KZ"/>
        </w:rPr>
        <w:lastRenderedPageBreak/>
        <w:t>жақындық  с</w:t>
      </w:r>
      <w:r>
        <w:rPr>
          <w:rFonts w:ascii="Times New Roman" w:hAnsi="Times New Roman" w:cs="Times New Roman"/>
          <w:sz w:val="24"/>
          <w:szCs w:val="24"/>
          <w:lang w:val="kk-KZ"/>
        </w:rPr>
        <w:t>езіміне  тәрбиеленеді,  осылард</w:t>
      </w:r>
      <w:r w:rsidR="002C7C4D" w:rsidRPr="002C7C4D">
        <w:rPr>
          <w:rFonts w:ascii="Times New Roman" w:hAnsi="Times New Roman" w:cs="Times New Roman"/>
          <w:sz w:val="24"/>
          <w:szCs w:val="24"/>
          <w:lang w:val="kk-KZ"/>
        </w:rPr>
        <w:t>ың  негізінде шығармашыл тұлға және оның рухани-адамгершілігі қалыптасады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деп сөзін аяқтады</w:t>
      </w:r>
      <w:r w:rsidR="002C7C4D" w:rsidRPr="002C7C4D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404C35" w:rsidRDefault="0025479C" w:rsidP="002C7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Қорыта айтқанда Қ. Абдухаликов ағайымыз</w:t>
      </w:r>
      <w:r w:rsidRPr="002C7C4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C7C4D" w:rsidRPr="002C7C4D">
        <w:rPr>
          <w:rFonts w:ascii="Times New Roman" w:hAnsi="Times New Roman" w:cs="Times New Roman"/>
          <w:sz w:val="24"/>
          <w:szCs w:val="24"/>
          <w:lang w:val="kk-KZ"/>
        </w:rPr>
        <w:t>«Домбырашылар» челленджі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C7C4D" w:rsidRPr="002C7C4D">
        <w:rPr>
          <w:rFonts w:ascii="Times New Roman" w:hAnsi="Times New Roman" w:cs="Times New Roman"/>
          <w:sz w:val="24"/>
          <w:szCs w:val="24"/>
          <w:lang w:val="kk-KZ"/>
        </w:rPr>
        <w:t>–  балалар  мен  жастардың,  ұстаздар  мен ата-аналардың  музыкалық  өнер  саласындағы  шығармашылық  жетістіктерін көрсету және домбыраны насихаттау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болып табылады деді. </w:t>
      </w:r>
      <w:r w:rsidR="002C7C4D" w:rsidRPr="002C7C4D">
        <w:rPr>
          <w:rFonts w:ascii="Times New Roman" w:hAnsi="Times New Roman" w:cs="Times New Roman"/>
          <w:sz w:val="24"/>
          <w:szCs w:val="24"/>
          <w:lang w:val="kk-KZ"/>
        </w:rPr>
        <w:t>Іс  шараның  ақпараттық  жария  етілуі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C7C4D" w:rsidRPr="002C7C4D">
        <w:rPr>
          <w:rFonts w:ascii="Times New Roman" w:hAnsi="Times New Roman" w:cs="Times New Roman"/>
          <w:sz w:val="24"/>
          <w:szCs w:val="24"/>
          <w:lang w:val="kk-KZ"/>
        </w:rPr>
        <w:t>бұқаралық  ақпарат  құралдарында  және  әлеумет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тік  желілерде  позитивті  түрде </w:t>
      </w:r>
      <w:r w:rsidR="002C7C4D" w:rsidRPr="002C7C4D">
        <w:rPr>
          <w:rFonts w:ascii="Times New Roman" w:hAnsi="Times New Roman" w:cs="Times New Roman"/>
          <w:sz w:val="24"/>
          <w:szCs w:val="24"/>
          <w:lang w:val="kk-KZ"/>
        </w:rPr>
        <w:t>жарияла</w:t>
      </w:r>
      <w:r>
        <w:rPr>
          <w:rFonts w:ascii="Times New Roman" w:hAnsi="Times New Roman" w:cs="Times New Roman"/>
          <w:sz w:val="24"/>
          <w:szCs w:val="24"/>
          <w:lang w:val="kk-KZ"/>
        </w:rPr>
        <w:t>н</w:t>
      </w:r>
      <w:r w:rsidR="002C7C4D" w:rsidRPr="002C7C4D">
        <w:rPr>
          <w:rFonts w:ascii="Times New Roman" w:hAnsi="Times New Roman" w:cs="Times New Roman"/>
          <w:sz w:val="24"/>
          <w:szCs w:val="24"/>
          <w:lang w:val="kk-KZ"/>
        </w:rPr>
        <w:t>ды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</w:p>
    <w:p w:rsidR="0025479C" w:rsidRDefault="0025479C" w:rsidP="002C7C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0A71EF" w:rsidRPr="0094511A" w:rsidRDefault="00992A35" w:rsidP="00623C8B">
      <w:pPr>
        <w:spacing w:after="0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ДТЖ</w:t>
      </w:r>
      <w:r w:rsidR="006C635B" w:rsidRPr="0094511A">
        <w:rPr>
          <w:rFonts w:ascii="Times New Roman" w:hAnsi="Times New Roman"/>
          <w:b/>
          <w:sz w:val="24"/>
          <w:szCs w:val="24"/>
          <w:lang w:val="kk-KZ"/>
        </w:rPr>
        <w:t>ЖО</w:t>
      </w:r>
      <w:r w:rsidR="000A71EF" w:rsidRPr="0094511A">
        <w:rPr>
          <w:rFonts w:ascii="Times New Roman" w:hAnsi="Times New Roman"/>
          <w:b/>
          <w:sz w:val="24"/>
          <w:szCs w:val="24"/>
          <w:lang w:val="kk-KZ"/>
        </w:rPr>
        <w:t xml:space="preserve">:                       </w:t>
      </w:r>
      <w:r w:rsidR="00713C10" w:rsidRPr="0094511A">
        <w:rPr>
          <w:rFonts w:ascii="Times New Roman" w:hAnsi="Times New Roman"/>
          <w:b/>
          <w:sz w:val="24"/>
          <w:szCs w:val="24"/>
          <w:lang w:val="kk-KZ"/>
        </w:rPr>
        <w:t xml:space="preserve">  </w:t>
      </w:r>
      <w:r w:rsidR="006F5172" w:rsidRPr="0094511A">
        <w:rPr>
          <w:rFonts w:ascii="Times New Roman" w:hAnsi="Times New Roman"/>
          <w:b/>
          <w:sz w:val="24"/>
          <w:szCs w:val="24"/>
          <w:lang w:val="kk-KZ"/>
        </w:rPr>
        <w:t xml:space="preserve">         </w:t>
      </w:r>
      <w:r w:rsidR="00713C10" w:rsidRPr="0094511A">
        <w:rPr>
          <w:rFonts w:ascii="Times New Roman" w:hAnsi="Times New Roman"/>
          <w:b/>
          <w:sz w:val="24"/>
          <w:szCs w:val="24"/>
          <w:lang w:val="kk-KZ"/>
        </w:rPr>
        <w:t xml:space="preserve">Н. Нурмаганбетов </w:t>
      </w:r>
    </w:p>
    <w:p w:rsidR="00623C8B" w:rsidRPr="0094511A" w:rsidRDefault="00623C8B" w:rsidP="00623C8B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</w:p>
    <w:p w:rsidR="000714B0" w:rsidRDefault="006F5172" w:rsidP="00623C8B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94511A">
        <w:rPr>
          <w:rFonts w:ascii="Times New Roman" w:hAnsi="Times New Roman"/>
          <w:b/>
          <w:sz w:val="24"/>
          <w:szCs w:val="24"/>
          <w:lang w:val="kk-KZ"/>
        </w:rPr>
        <w:t>Ұйымдастырушы педагог</w:t>
      </w:r>
      <w:r w:rsidR="000A71EF" w:rsidRPr="0094511A">
        <w:rPr>
          <w:rFonts w:ascii="Times New Roman" w:hAnsi="Times New Roman"/>
          <w:b/>
          <w:sz w:val="24"/>
          <w:szCs w:val="24"/>
          <w:lang w:val="kk-KZ"/>
        </w:rPr>
        <w:t>, хатшы:</w:t>
      </w:r>
    </w:p>
    <w:p w:rsidR="000714B0" w:rsidRDefault="000714B0" w:rsidP="00623C8B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926655" cy="2617021"/>
            <wp:effectExtent l="19050" t="0" r="0" b="0"/>
            <wp:docPr id="1" name="Рисунок 1" descr="E:\2021-2~1\12021-~1\12023-~1\2023-2~4\992023~1\920232~1\8D6E~1\WHATSA~3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1-2~1\12021-~1\12023-~1\2023-2~4\992023~1\920232~1\8D6E~1\WHATSA~3.JP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007" cy="262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14B0">
        <w:rPr>
          <w:rFonts w:ascii="Times New Roman" w:hAnsi="Times New Roman"/>
          <w:b/>
          <w:sz w:val="24"/>
          <w:szCs w:val="24"/>
          <w:lang w:val="kk-KZ"/>
        </w:rPr>
        <w:drawing>
          <wp:inline distT="0" distB="0" distL="0" distR="0">
            <wp:extent cx="1948739" cy="2597019"/>
            <wp:effectExtent l="19050" t="0" r="0" b="0"/>
            <wp:docPr id="11" name="Рисунок 9" descr="E:\2021-2~1\12021-~1\12023-~1\2023-2~4\992023~1\920232~1\8D6E~1\WH59A4~1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21-2~1\12021-~1\12023-~1\2023-2~4\992023~1\920232~1\8D6E~1\WH59A4~1.JP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38" cy="261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4B0" w:rsidRDefault="000714B0" w:rsidP="00623C8B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720767" cy="3146277"/>
            <wp:effectExtent l="19050" t="0" r="3633" b="0"/>
            <wp:docPr id="2" name="Рисунок 2" descr="E:\2021-2~1\12021-~1\12023-~1\2023-2~4\992023~1\920232~1\8D6E~1\WHATSA~4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1-2~1\12021-~1\12023-~1\2023-2~4\992023~1\920232~1\8D6E~1\WHATSA~4.JP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707" cy="3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1EF" w:rsidRPr="0094511A" w:rsidRDefault="000714B0" w:rsidP="00623C8B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835787" cy="2127904"/>
            <wp:effectExtent l="19050" t="0" r="2663" b="0"/>
            <wp:docPr id="3" name="Рисунок 3" descr="E:\2021-2~1\12021-~1\12023-~1\2023-2~4\992023~1\920232~1\8D6E~1\WH7D9D~1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1-2~1\12021-~1\12023-~1\2023-2~4\992023~1\920232~1\8D6E~1\WH7D9D~1.JP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173" cy="212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791985" cy="2095036"/>
            <wp:effectExtent l="19050" t="0" r="8365" b="0"/>
            <wp:docPr id="5" name="Рисунок 4" descr="E:\2021-2~1\12021-~1\12023-~1\2023-2~4\992023~1\920232~1\8D6E~1\WH688F~1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1-2~1\12021-~1\12023-~1\2023-2~4\992023~1\920232~1\8D6E~1\WH688F~1.JP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03" cy="209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006547" cy="2254441"/>
            <wp:effectExtent l="19050" t="0" r="3353" b="0"/>
            <wp:docPr id="6" name="Рисунок 5" descr="E:\2021-2~1\12021-~1\12023-~1\2023-2~4\992023~1\920232~1\8D6E~1\WHATSA~1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1-2~1\12021-~1\12023-~1\2023-2~4\992023~1\920232~1\8D6E~1\WHATSA~1.JP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814" cy="225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175510" cy="2328737"/>
            <wp:effectExtent l="19050" t="0" r="0" b="0"/>
            <wp:docPr id="7" name="Рисунок 6" descr="E:\2021-2~1\12021-~1\12023-~1\2023-2~4\992023~1\920232~1\8D6E~1\WH3B53~1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1-2~1\12021-~1\12023-~1\2023-2~4\992023~1\920232~1\8D6E~1\WH3B53~1.JP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72" cy="233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351074" cy="2860244"/>
            <wp:effectExtent l="19050" t="0" r="0" b="0"/>
            <wp:docPr id="8" name="Рисунок 7" descr="E:\2021-2~1\12021-~1\12023-~1\2023-2~4\992023~1\920232~1\8D6E~1\WH6F7F~1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1-2~1\12021-~1\12023-~1\2023-2~4\992023~1\920232~1\8D6E~1\WH6F7F~1.JP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164" cy="28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833878" cy="2866616"/>
            <wp:effectExtent l="19050" t="0" r="4572" b="0"/>
            <wp:docPr id="9" name="Рисунок 8" descr="E:\2021-2~1\12021-~1\12023-~1\2023-2~4\992023~1\920232~1\8D6E~1\WHD1EA~1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1-2~1\12021-~1\12023-~1\2023-2~4\992023~1\920232~1\8D6E~1\WHD1EA~1.JP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386" cy="287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71EF" w:rsidRPr="0094511A">
        <w:rPr>
          <w:rFonts w:ascii="Times New Roman" w:hAnsi="Times New Roman"/>
          <w:b/>
          <w:sz w:val="24"/>
          <w:szCs w:val="24"/>
          <w:lang w:val="kk-KZ"/>
        </w:rPr>
        <w:t xml:space="preserve">                  </w:t>
      </w:r>
      <w:r w:rsidR="00910002" w:rsidRPr="0094511A">
        <w:rPr>
          <w:rFonts w:ascii="Times New Roman" w:hAnsi="Times New Roman"/>
          <w:b/>
          <w:sz w:val="24"/>
          <w:szCs w:val="24"/>
          <w:lang w:val="kk-KZ"/>
        </w:rPr>
        <w:t xml:space="preserve">  </w:t>
      </w:r>
      <w:r w:rsidR="000A71EF" w:rsidRPr="0094511A">
        <w:rPr>
          <w:rFonts w:ascii="Times New Roman" w:hAnsi="Times New Roman"/>
          <w:b/>
          <w:sz w:val="24"/>
          <w:szCs w:val="24"/>
          <w:lang w:val="kk-KZ"/>
        </w:rPr>
        <w:t xml:space="preserve"> </w:t>
      </w:r>
      <w:r w:rsidR="006C635B" w:rsidRPr="0094511A">
        <w:rPr>
          <w:rFonts w:ascii="Times New Roman" w:hAnsi="Times New Roman"/>
          <w:b/>
          <w:sz w:val="24"/>
          <w:szCs w:val="24"/>
          <w:lang w:val="kk-KZ"/>
        </w:rPr>
        <w:t xml:space="preserve">    </w:t>
      </w:r>
      <w:r w:rsidR="00992A35">
        <w:rPr>
          <w:rFonts w:ascii="Times New Roman" w:hAnsi="Times New Roman"/>
          <w:b/>
          <w:sz w:val="24"/>
          <w:szCs w:val="24"/>
          <w:lang w:val="kk-KZ"/>
        </w:rPr>
        <w:t xml:space="preserve">  </w:t>
      </w:r>
    </w:p>
    <w:p w:rsidR="00992A35" w:rsidRDefault="00992A35" w:rsidP="00623C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92A35" w:rsidRDefault="00992A35" w:rsidP="00A67A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92A35" w:rsidRDefault="00992A35" w:rsidP="00623C8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92A35" w:rsidRDefault="00992A35" w:rsidP="00A67A4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4281C" w:rsidRPr="00B44003" w:rsidRDefault="00F4281C" w:rsidP="00F428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sectPr w:rsidR="00F4281C" w:rsidRPr="00B44003" w:rsidSect="00623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90951"/>
    <w:multiLevelType w:val="hybridMultilevel"/>
    <w:tmpl w:val="15EC43FC"/>
    <w:lvl w:ilvl="0" w:tplc="7026F8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8581652"/>
    <w:multiLevelType w:val="hybridMultilevel"/>
    <w:tmpl w:val="4BFA1F0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A590A69"/>
    <w:multiLevelType w:val="hybridMultilevel"/>
    <w:tmpl w:val="738A16C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6B03667"/>
    <w:multiLevelType w:val="hybridMultilevel"/>
    <w:tmpl w:val="6A666C1E"/>
    <w:lvl w:ilvl="0" w:tplc="474EDD1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4DFC11C3"/>
    <w:multiLevelType w:val="hybridMultilevel"/>
    <w:tmpl w:val="D4BCE55A"/>
    <w:lvl w:ilvl="0" w:tplc="2564DC6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5">
    <w:nsid w:val="7B5364A5"/>
    <w:multiLevelType w:val="hybridMultilevel"/>
    <w:tmpl w:val="7C06662A"/>
    <w:lvl w:ilvl="0" w:tplc="74708194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3691"/>
    <w:rsid w:val="00006B93"/>
    <w:rsid w:val="000714B0"/>
    <w:rsid w:val="00080C5D"/>
    <w:rsid w:val="000A71EF"/>
    <w:rsid w:val="001C7F4D"/>
    <w:rsid w:val="0025479C"/>
    <w:rsid w:val="00280C3A"/>
    <w:rsid w:val="002A10BB"/>
    <w:rsid w:val="002C7C4D"/>
    <w:rsid w:val="003368EA"/>
    <w:rsid w:val="00376BD4"/>
    <w:rsid w:val="003A393F"/>
    <w:rsid w:val="00404C35"/>
    <w:rsid w:val="00412777"/>
    <w:rsid w:val="00476256"/>
    <w:rsid w:val="005021F7"/>
    <w:rsid w:val="005226F8"/>
    <w:rsid w:val="0052720A"/>
    <w:rsid w:val="00623C8B"/>
    <w:rsid w:val="00625012"/>
    <w:rsid w:val="006C454E"/>
    <w:rsid w:val="006C635B"/>
    <w:rsid w:val="006F5172"/>
    <w:rsid w:val="0071076C"/>
    <w:rsid w:val="00713C10"/>
    <w:rsid w:val="007414CD"/>
    <w:rsid w:val="007C7E2E"/>
    <w:rsid w:val="0085247F"/>
    <w:rsid w:val="008541F5"/>
    <w:rsid w:val="008F5C6B"/>
    <w:rsid w:val="00910002"/>
    <w:rsid w:val="0094511A"/>
    <w:rsid w:val="00964FB9"/>
    <w:rsid w:val="00992757"/>
    <w:rsid w:val="00992A35"/>
    <w:rsid w:val="0099372F"/>
    <w:rsid w:val="00A616B4"/>
    <w:rsid w:val="00A67A40"/>
    <w:rsid w:val="00A901BF"/>
    <w:rsid w:val="00AC3691"/>
    <w:rsid w:val="00B44003"/>
    <w:rsid w:val="00BA4229"/>
    <w:rsid w:val="00BE653C"/>
    <w:rsid w:val="00BF3B50"/>
    <w:rsid w:val="00C04AF9"/>
    <w:rsid w:val="00C37AB0"/>
    <w:rsid w:val="00C44862"/>
    <w:rsid w:val="00C87621"/>
    <w:rsid w:val="00C95B66"/>
    <w:rsid w:val="00CC602A"/>
    <w:rsid w:val="00CF42D5"/>
    <w:rsid w:val="00D47444"/>
    <w:rsid w:val="00D67206"/>
    <w:rsid w:val="00E01296"/>
    <w:rsid w:val="00E32DED"/>
    <w:rsid w:val="00E75936"/>
    <w:rsid w:val="00EE0C03"/>
    <w:rsid w:val="00F4281C"/>
    <w:rsid w:val="00F64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2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3691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Normal (Web)"/>
    <w:basedOn w:val="a"/>
    <w:rsid w:val="00AC3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qFormat/>
    <w:rsid w:val="00AC3691"/>
    <w:rPr>
      <w:rFonts w:cs="Times New Roman"/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10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0002"/>
    <w:rPr>
      <w:rFonts w:ascii="Tahoma" w:hAnsi="Tahoma" w:cs="Tahoma"/>
      <w:sz w:val="16"/>
      <w:szCs w:val="16"/>
    </w:rPr>
  </w:style>
  <w:style w:type="character" w:styleId="a8">
    <w:name w:val="footnote reference"/>
    <w:basedOn w:val="a0"/>
    <w:uiPriority w:val="99"/>
    <w:semiHidden/>
    <w:unhideWhenUsed/>
    <w:rsid w:val="00E75936"/>
    <w:rPr>
      <w:vertAlign w:val="superscript"/>
    </w:rPr>
  </w:style>
  <w:style w:type="character" w:styleId="a9">
    <w:name w:val="Hyperlink"/>
    <w:basedOn w:val="a0"/>
    <w:uiPriority w:val="99"/>
    <w:unhideWhenUsed/>
    <w:rsid w:val="00E7593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1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41</cp:revision>
  <cp:lastPrinted>2024-06-06T10:46:00Z</cp:lastPrinted>
  <dcterms:created xsi:type="dcterms:W3CDTF">2019-11-13T08:30:00Z</dcterms:created>
  <dcterms:modified xsi:type="dcterms:W3CDTF">2024-06-06T10:47:00Z</dcterms:modified>
</cp:coreProperties>
</file>