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Адам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жас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кезде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албырттықпен, қызығушылықпен түрлі 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с-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әрекеттерге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барып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жатады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Адамның табиғаты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сол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не нәрсеге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тыйым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салса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со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ған қарай ұмтылады.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Сол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сияқты арақ пен есірткінің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зиянын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қаншалықты айтсаң да соған ұмтылып тұрады.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Дегенмен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де оның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алдын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алу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күресу мүлде тоқтамауы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тиіс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Діни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тұ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р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ғыдан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болсын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медициналық тұрғыдан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болсын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оның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зияны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өте үлкен.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Ислам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дінінде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адам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денсаулығына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зиян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тигізетін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өмірге, айналаға, ортаға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жалпы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қоғамға қауі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п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төндіретін нәрселерді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пайдалану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-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харам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болып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саналады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Бұл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туралы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Құран Кә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р</w:t>
      </w:r>
      <w:proofErr w:type="gramEnd"/>
      <w:r>
        <w:rPr>
          <w:rFonts w:ascii="Arial" w:hAnsi="Arial" w:cs="Arial"/>
          <w:color w:val="333333"/>
          <w:sz w:val="26"/>
          <w:szCs w:val="26"/>
        </w:rPr>
        <w:t>імнің «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Маида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» сүресінің 90-91-ші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аяттарында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: «Ей,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иман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келтіргендер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! Арақ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ішу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құмар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ойнау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п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ұтқа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табыну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оқпен бал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ашу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бәсекелесу - шайтанның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арбауынан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болатын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дүниелер. Бақытты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болам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десең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дер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бұлардан аулақ болыңдар. Шайтан сіздердің араларыңызды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жауластыру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өзара өштестіру үшін арақ пен құмар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ойындарын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қолданады. Осы арқылы намаз оқуларыңа бөгет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жасап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тәңірлеріңді естеріңнен шығаруға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тырысады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Құмар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ойнау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мен арақтан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сонда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да безбейсің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дер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ме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...», -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делінген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Бұл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аяттарда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Алла Тағала құмар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ойнау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мен адамның ақыл-ойын тұмандататын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есірткі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ішімдіктерді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пайдалануға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тиым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салып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олардың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харам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екендігін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және шайтанның лас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істерінен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екенін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ашық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айтып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ескерті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п</w:t>
      </w:r>
      <w:proofErr w:type="spellEnd"/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отыр</w:t>
      </w:r>
      <w:proofErr w:type="spellEnd"/>
      <w:r>
        <w:rPr>
          <w:rFonts w:ascii="Arial" w:hAnsi="Arial" w:cs="Arial"/>
          <w:color w:val="333333"/>
          <w:sz w:val="26"/>
          <w:szCs w:val="26"/>
        </w:rPr>
        <w:t>.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proofErr w:type="spellStart"/>
      <w:r>
        <w:rPr>
          <w:rFonts w:ascii="Arial" w:hAnsi="Arial" w:cs="Arial"/>
          <w:color w:val="333333"/>
          <w:sz w:val="26"/>
          <w:szCs w:val="26"/>
        </w:rPr>
        <w:t>Харам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нәрсені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пайдалану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– мұсылманға,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жалпы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мұ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сылманды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ққа жат дүние. Сондықтан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оларды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пайдалануға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р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ұқсат жоқ. Бұл жөнінде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Айша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анамыздан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риуаят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болған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хадисте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>: «Пайғамбарымыз Мұхаммед (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с.а.с</w:t>
      </w:r>
      <w:proofErr w:type="spellEnd"/>
      <w:r>
        <w:rPr>
          <w:rFonts w:ascii="Arial" w:hAnsi="Arial" w:cs="Arial"/>
          <w:color w:val="333333"/>
          <w:sz w:val="26"/>
          <w:szCs w:val="26"/>
        </w:rPr>
        <w:t>.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)-</w:t>
      </w:r>
      <w:proofErr w:type="spellStart"/>
      <w:proofErr w:type="gramEnd"/>
      <w:r>
        <w:rPr>
          <w:rFonts w:ascii="Arial" w:hAnsi="Arial" w:cs="Arial"/>
          <w:color w:val="333333"/>
          <w:sz w:val="26"/>
          <w:szCs w:val="26"/>
        </w:rPr>
        <w:t>нан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битғ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туралы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сұрапты. (Битғ –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балдан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ашытып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жасалатын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арақ. Оны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йемендіктер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ішетін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>). Сонда Пайғамбарымыз (</w:t>
      </w:r>
      <w:proofErr w:type="spellStart"/>
      <w:proofErr w:type="gramStart"/>
      <w:r>
        <w:rPr>
          <w:rFonts w:ascii="Arial" w:hAnsi="Arial" w:cs="Arial"/>
          <w:color w:val="333333"/>
          <w:sz w:val="26"/>
          <w:szCs w:val="26"/>
        </w:rPr>
        <w:t>с</w:t>
      </w:r>
      <w:proofErr w:type="gramEnd"/>
      <w:r>
        <w:rPr>
          <w:rFonts w:ascii="Arial" w:hAnsi="Arial" w:cs="Arial"/>
          <w:color w:val="333333"/>
          <w:sz w:val="26"/>
          <w:szCs w:val="26"/>
        </w:rPr>
        <w:t>.а.с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.): «Барлық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ішімдік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ақылдан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адастырады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сондықтан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ол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–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харам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Алла Тағала арақ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ішуші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мен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шт</w:t>
      </w:r>
      <w:proofErr w:type="gramEnd"/>
      <w:r>
        <w:rPr>
          <w:rFonts w:ascii="Arial" w:hAnsi="Arial" w:cs="Arial"/>
          <w:color w:val="333333"/>
          <w:sz w:val="26"/>
          <w:szCs w:val="26"/>
        </w:rPr>
        <w:t>ірушіні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сатушы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мен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сатып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алушыны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ашытып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жасаушы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мен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жасаттырушыны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алған мен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алдырушыны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лағынет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етті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», -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дейді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>.</w:t>
      </w:r>
      <w:r>
        <w:rPr>
          <w:rFonts w:ascii="Arial" w:hAnsi="Arial" w:cs="Arial"/>
          <w:color w:val="333333"/>
          <w:sz w:val="26"/>
          <w:szCs w:val="26"/>
        </w:rPr>
        <w:br/>
        <w:t xml:space="preserve">Арақ ішудің күнәсі өте үлкен. Арақ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ішкен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адамның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ниеті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бұзылып қана қоймайды, оны адамдық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келбетінен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айырып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хайуанға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айналдырады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>. Жүрегін қарайтып, көңі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л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ін бұзады,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абыройын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кетіреді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Тек ақыл-ойына ғана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емес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денсаулығына,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отбасына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туыс-туғандарына,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айналасына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қоғамға жан-жақты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зиянын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тигізеді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>.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Арақ ішудің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зияндары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>: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- арақ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ішкен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6"/>
          <w:szCs w:val="26"/>
        </w:rPr>
        <w:t>адам</w:t>
      </w:r>
      <w:proofErr w:type="spellEnd"/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ақыл-есі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кемге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айналады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елге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күлкі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боп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абыройынан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айырылады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>;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- маскүнемдік ағайын-туыс, жақын адамдардың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арасына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араздық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салады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>;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- арақ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ішу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Алла Тағаланың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зікі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р</w:t>
      </w:r>
      <w:proofErr w:type="gramEnd"/>
      <w:r>
        <w:rPr>
          <w:rFonts w:ascii="Arial" w:hAnsi="Arial" w:cs="Arial"/>
          <w:color w:val="333333"/>
          <w:sz w:val="26"/>
          <w:szCs w:val="26"/>
        </w:rPr>
        <w:t>інен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де,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намаздан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да қалдырады;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- арақ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адамды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арсыздыққа, опасыздыққа, зинақ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орлы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ққа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жетелейді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>;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-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ара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қ ақшаны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ысырап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етеді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және ақылды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жояды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>;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lastRenderedPageBreak/>
        <w:t xml:space="preserve">- арақ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барша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жамандықтың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кілті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арақ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ішушіге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барлық күнә жеңіл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болып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кө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р</w:t>
      </w:r>
      <w:proofErr w:type="gramEnd"/>
      <w:r>
        <w:rPr>
          <w:rFonts w:ascii="Arial" w:hAnsi="Arial" w:cs="Arial"/>
          <w:color w:val="333333"/>
          <w:sz w:val="26"/>
          <w:szCs w:val="26"/>
        </w:rPr>
        <w:t>інеді.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Араққұмарлық пен нашақорлыққа салынған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адам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ақыл-есінен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айырылып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>, өзі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н-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өзі ұстай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алмайтын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халге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жетеді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Сол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халге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жеткенге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дейін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айналасына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қанша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жерден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сыйлы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болып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келгенімен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арақ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ішіп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мас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болғаннан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кейін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оған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деген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құрметтің де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азая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түсетіндігі сөзсіз. Осыдан-ақ арақ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ішкен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адамның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абырой-беделінен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ештеңе қалмайтындығы анық кө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р</w:t>
      </w:r>
      <w:proofErr w:type="gramEnd"/>
      <w:r>
        <w:rPr>
          <w:rFonts w:ascii="Arial" w:hAnsi="Arial" w:cs="Arial"/>
          <w:color w:val="333333"/>
          <w:sz w:val="26"/>
          <w:szCs w:val="26"/>
        </w:rPr>
        <w:t>інеді.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Мұхаммед (</w:t>
      </w:r>
      <w:proofErr w:type="spellStart"/>
      <w:proofErr w:type="gramStart"/>
      <w:r>
        <w:rPr>
          <w:rFonts w:ascii="Arial" w:hAnsi="Arial" w:cs="Arial"/>
          <w:color w:val="333333"/>
          <w:sz w:val="26"/>
          <w:szCs w:val="26"/>
        </w:rPr>
        <w:t>с</w:t>
      </w:r>
      <w:proofErr w:type="gramEnd"/>
      <w:r>
        <w:rPr>
          <w:rFonts w:ascii="Arial" w:hAnsi="Arial" w:cs="Arial"/>
          <w:color w:val="333333"/>
          <w:sz w:val="26"/>
          <w:szCs w:val="26"/>
        </w:rPr>
        <w:t>.а.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с</w:t>
      </w:r>
      <w:proofErr w:type="spellEnd"/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.) Пайғамбарымыздың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хадисінде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: «Арақтан аулақ болыңдар. Өйткені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ол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барлық ластықтың қайнар көзі», -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делінген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>.</w:t>
      </w:r>
      <w:r>
        <w:rPr>
          <w:rFonts w:ascii="Arial" w:hAnsi="Arial" w:cs="Arial"/>
          <w:color w:val="333333"/>
          <w:sz w:val="26"/>
          <w:szCs w:val="26"/>
        </w:rPr>
        <w:br/>
        <w:t xml:space="preserve">Қазіргі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кезде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ғылым ара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қ-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шарапты пайдаланудың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адам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баласы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үшін жан-жақты зияндылығын нақтылап, айқындап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берді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Ғалымдар өте аз мөлшерде пайдаланылған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спиртті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ішімдіктің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бір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сағаттан кейін-ақ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ерлер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мен әйелдердің қанынан байқалатынын дәлелдеген.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Ара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қ-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шарапты пайдаланудың әсері әсіресе жүкті әйелдерге қатты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білінеді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Ана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құрсағындағы сәби қоректік заттардың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денін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анасының қаны арқылы алатындықтан қанға сіңген ішкіліктің әсерінің нәтижесін өзіңіз де бағамдай беріңіз. Мұндай баланың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дене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бітімі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мен ақыл-есінде көптеген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кемшіліктер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мен ауытқушылықтардың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орын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алатындығы сөзсіз.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proofErr w:type="spellStart"/>
      <w:r>
        <w:rPr>
          <w:rFonts w:ascii="Arial" w:hAnsi="Arial" w:cs="Arial"/>
          <w:color w:val="333333"/>
          <w:sz w:val="26"/>
          <w:szCs w:val="26"/>
        </w:rPr>
        <w:t>Біреулер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арақ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ішуді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шынайы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демалыс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санап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өздерін алдарқатып жүреді. Арақ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ішу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арқылы өздерін дүниенің күйбең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тіршілігінен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р</w:t>
      </w:r>
      <w:proofErr w:type="spellEnd"/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сәт аулақтатып,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дем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алып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қалғандай әсерде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болады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Ал мұның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алдамшы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сезім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екендігі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көзіқарақты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кез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келген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жан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ға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аян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>.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Арақ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ішу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арқылы қоғамға, айналаңа зияныңды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тигізі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п</w:t>
      </w:r>
      <w:proofErr w:type="spellEnd"/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, денсаулығыңды бұзып қана қоймай өзіңе экономикалық тұрғыдан да үлкен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зардап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шектіресің.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Арамызда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бір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ішкеннен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кейін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тағы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ішкісі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келіп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қолындағы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барын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соған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салып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отыратындар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да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жетерліктей</w:t>
      </w:r>
      <w:proofErr w:type="spellEnd"/>
      <w:r>
        <w:rPr>
          <w:rFonts w:ascii="Arial" w:hAnsi="Arial" w:cs="Arial"/>
          <w:color w:val="333333"/>
          <w:sz w:val="26"/>
          <w:szCs w:val="26"/>
        </w:rPr>
        <w:t>.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Қоғамдағы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ажырасу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сияқты келеңсіз жағдаяттардың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негізгі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себептердің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р</w:t>
      </w:r>
      <w:proofErr w:type="gramEnd"/>
      <w:r>
        <w:rPr>
          <w:rFonts w:ascii="Arial" w:hAnsi="Arial" w:cs="Arial"/>
          <w:color w:val="333333"/>
          <w:sz w:val="26"/>
          <w:szCs w:val="26"/>
        </w:rPr>
        <w:t>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осы арақ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ішуден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туындайды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>.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Ақыл-ой,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сана-сезім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адамды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хайуаннан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ажыратса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иман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кә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п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ір мен мұсылманды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ажыратушы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Алланың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берген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бұл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екі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қасиетінен жұрдай болған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адам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дұрыс өмі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р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сүре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алмайды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Өйткені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ол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өз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межесінен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асып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иманы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мен ақылы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жойылып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шайтанның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амалын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істейді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>.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Алла Тағала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адамды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ерекше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мүсінді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еті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п</w:t>
      </w:r>
      <w:proofErr w:type="spellEnd"/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жаратты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және оған өзін пәк, таза ұстап,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харамнан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сақтанып, тура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жолмен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жүруді бұйырды.</w:t>
      </w:r>
      <w:r>
        <w:rPr>
          <w:rFonts w:ascii="Arial" w:hAnsi="Arial" w:cs="Arial"/>
          <w:color w:val="333333"/>
          <w:sz w:val="26"/>
          <w:szCs w:val="26"/>
        </w:rPr>
        <w:br/>
      </w:r>
      <w:proofErr w:type="gramStart"/>
      <w:r>
        <w:rPr>
          <w:rFonts w:ascii="Arial" w:hAnsi="Arial" w:cs="Arial"/>
          <w:color w:val="333333"/>
          <w:sz w:val="26"/>
          <w:szCs w:val="26"/>
        </w:rPr>
        <w:t>Пайғамбарымыздың (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с.а.с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.)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хадисінде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>: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«Шындығында адамның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денесінде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р</w:t>
      </w:r>
      <w:proofErr w:type="spellEnd"/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жапырақтай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ет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бар.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Егер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р</w:t>
      </w:r>
      <w:proofErr w:type="spellEnd"/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жапырақ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ет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таза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болса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онда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адамның барлық мүшесі,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сана-сезімі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пәк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болады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Ал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енді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сол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р</w:t>
      </w:r>
      <w:proofErr w:type="spellEnd"/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жапырақ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ет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бұзылса,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онда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ол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адамның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денесі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де,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жаны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да бұзық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болады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ол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жапырақ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ет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- жүрек», -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делінген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>.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proofErr w:type="spellStart"/>
      <w:r>
        <w:rPr>
          <w:rFonts w:ascii="Arial" w:hAnsi="Arial" w:cs="Arial"/>
          <w:color w:val="333333"/>
          <w:sz w:val="26"/>
          <w:szCs w:val="26"/>
        </w:rPr>
        <w:lastRenderedPageBreak/>
        <w:t>Егер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адам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дұрыс өмі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р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сүргісі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келсе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екі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дүниеде тек қана жақсылыққа қол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жеткізгісі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келсе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онда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бірінші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харамнан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сақтанып, жүрегін таза ұстауы қажет. Яғни ішкен-жегеніңіз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халал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болса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жүрегіңіз де таза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болады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Себебі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ішкен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жеген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харам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ас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ас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қазанда қорытылып, қанға сіңеді, ал қан жүрекке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барады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Алдымен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қаныңыз,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сосын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жүрегіңіз бұзылады.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Дана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халқымыз: «Не нәрсе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болса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да қанына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тартады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», -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деген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Адамның жүрегі бұзылса,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ниеті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де өзгереді, ұяттан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арылады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Ал ұят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болмаса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иман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болмайды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Себебі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>: «Ұят - иманның қабы».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Бі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р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қатар жандардың «арақ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болмаса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жұмыс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бітпейді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қандай да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бір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келісімдерді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арақ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ішу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арқылы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шешіп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жатасың»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деп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өзін өзі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алдап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жүргенін көз көрді. Сонда адамзаттың бүгінгі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жеткен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жетістігі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мен өркениеттің барлығы тек осы арақтың арқасында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жасалып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па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еді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? Барлық ырзық-несібені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Алладан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деп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білмейтін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мұндай жандардың ертеңгі күні үлкен,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орны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толмас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өкіні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шт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ің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салдарын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тартуы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бек мүмкін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екендігін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ешкім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де жоққа шығара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алмас</w:t>
      </w:r>
      <w:proofErr w:type="spellEnd"/>
      <w:r>
        <w:rPr>
          <w:rFonts w:ascii="Arial" w:hAnsi="Arial" w:cs="Arial"/>
          <w:color w:val="333333"/>
          <w:sz w:val="26"/>
          <w:szCs w:val="26"/>
        </w:rPr>
        <w:t>.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«Арақ – атаңнан қалған ас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емес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», -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дейді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дана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халқымыз.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Ата-бабаларымыздан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біздерге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қалған мұра – ел,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жер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тіл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діл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дін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Ендеше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неге арақтың соңында барлық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абыройымызды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төгі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п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, адасушылықтардың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орын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алуына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жол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береміз</w:t>
      </w:r>
      <w:proofErr w:type="spellEnd"/>
      <w:r>
        <w:rPr>
          <w:rFonts w:ascii="Arial" w:hAnsi="Arial" w:cs="Arial"/>
          <w:color w:val="333333"/>
          <w:sz w:val="26"/>
          <w:szCs w:val="26"/>
        </w:rPr>
        <w:t>?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proofErr w:type="spellStart"/>
      <w:r>
        <w:rPr>
          <w:rFonts w:ascii="Arial" w:hAnsi="Arial" w:cs="Arial"/>
          <w:color w:val="333333"/>
          <w:sz w:val="26"/>
          <w:szCs w:val="26"/>
        </w:rPr>
        <w:t>Адамды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аздырып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жүрегінен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иман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>, жүзінен нұ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р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кетіріп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көңіліне, өміріне қара дақ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салатын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арақ,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есірткіден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сақ болу – әрбір мұсылманның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басты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міндеттерінің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бірі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Ендеше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баршамыз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осынау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міндеттің үдесінен шыға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білейік</w:t>
      </w:r>
      <w:proofErr w:type="spellEnd"/>
      <w:r>
        <w:rPr>
          <w:rFonts w:ascii="Arial" w:hAnsi="Arial" w:cs="Arial"/>
          <w:color w:val="333333"/>
          <w:sz w:val="26"/>
          <w:szCs w:val="26"/>
        </w:rPr>
        <w:t>.</w:t>
      </w:r>
    </w:p>
    <w:p w:rsidR="004614C9" w:rsidRDefault="004614C9" w:rsidP="004614C9">
      <w:pPr>
        <w:pStyle w:val="a3"/>
        <w:shd w:val="clear" w:color="auto" w:fill="FFFFFF"/>
        <w:spacing w:before="180" w:beforeAutospacing="0" w:after="288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 </w:t>
      </w:r>
    </w:p>
    <w:p w:rsidR="00F418E6" w:rsidRDefault="00F418E6"/>
    <w:sectPr w:rsidR="00F4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14C9"/>
    <w:rsid w:val="004614C9"/>
    <w:rsid w:val="00F4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5193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2024-11-05T06:00:00Z</dcterms:created>
  <dcterms:modified xsi:type="dcterms:W3CDTF">2024-11-05T06:00:00Z</dcterms:modified>
</cp:coreProperties>
</file>